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BF20AB" w:rsidRPr="00BF20AB" w:rsidTr="00050FFB">
        <w:trPr>
          <w:trHeight w:val="1276"/>
        </w:trPr>
        <w:tc>
          <w:tcPr>
            <w:tcW w:w="4644" w:type="dxa"/>
            <w:hideMark/>
          </w:tcPr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                                                 МОУ «</w:t>
            </w:r>
            <w:proofErr w:type="spellStart"/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ООШ»: </w:t>
            </w:r>
          </w:p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__________О.М. Афанасьева </w:t>
            </w:r>
          </w:p>
        </w:tc>
        <w:tc>
          <w:tcPr>
            <w:tcW w:w="426" w:type="dxa"/>
          </w:tcPr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hideMark/>
          </w:tcPr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                                                 МОУ «</w:t>
            </w:r>
            <w:proofErr w:type="spellStart"/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</w:t>
            </w:r>
          </w:p>
          <w:p w:rsidR="00BF20AB" w:rsidRPr="00BF20AB" w:rsidRDefault="00BF20AB" w:rsidP="00BF20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___________Т.М. Шайдурова</w:t>
            </w:r>
          </w:p>
        </w:tc>
      </w:tr>
    </w:tbl>
    <w:p w:rsidR="00BF20AB" w:rsidRDefault="00BF20AB" w:rsidP="00BF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176D08" w:rsidRPr="00BF20AB" w:rsidRDefault="00176D08" w:rsidP="00BF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0A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76D08" w:rsidRPr="00BF20AB" w:rsidRDefault="00BF20AB" w:rsidP="00BF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0AB">
        <w:rPr>
          <w:rFonts w:ascii="Times New Roman" w:hAnsi="Times New Roman" w:cs="Times New Roman"/>
          <w:b/>
          <w:bCs/>
          <w:sz w:val="28"/>
          <w:szCs w:val="28"/>
        </w:rPr>
        <w:t xml:space="preserve"> по работе</w:t>
      </w:r>
      <w:r w:rsidR="00176D08" w:rsidRPr="00BF20AB">
        <w:rPr>
          <w:rFonts w:ascii="Times New Roman" w:hAnsi="Times New Roman" w:cs="Times New Roman"/>
          <w:b/>
          <w:bCs/>
          <w:sz w:val="28"/>
          <w:szCs w:val="28"/>
        </w:rPr>
        <w:t xml:space="preserve"> водителя в условиях недостаточной видимости.</w:t>
      </w:r>
    </w:p>
    <w:p w:rsidR="00BF20AB" w:rsidRDefault="00BF20AB" w:rsidP="00BF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BF20AB" w:rsidRPr="00BF20AB" w:rsidRDefault="00176D08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0AB">
        <w:rPr>
          <w:rFonts w:ascii="Times New Roman" w:hAnsi="Times New Roman" w:cs="Times New Roman"/>
          <w:sz w:val="24"/>
          <w:szCs w:val="24"/>
        </w:rPr>
        <w:t>При движении в условиях недостаточной видимости менее 300 метров (туман, ливневый дождь,</w:t>
      </w:r>
      <w:r w:rsidR="00BF20AB">
        <w:rPr>
          <w:rFonts w:ascii="Times New Roman" w:hAnsi="Times New Roman" w:cs="Times New Roman"/>
          <w:sz w:val="24"/>
          <w:szCs w:val="24"/>
        </w:rPr>
        <w:t xml:space="preserve"> </w:t>
      </w:r>
      <w:r w:rsidRPr="00BF20AB">
        <w:rPr>
          <w:rFonts w:ascii="Times New Roman" w:hAnsi="Times New Roman" w:cs="Times New Roman"/>
          <w:sz w:val="24"/>
          <w:szCs w:val="24"/>
        </w:rPr>
        <w:t>метель, а также в туннелях; на автомобилях должны быть включены фары дальнего или ближнего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света.</w:t>
      </w:r>
      <w:proofErr w:type="gramEnd"/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0AB" w:rsidRPr="00BF20AB" w:rsidRDefault="00176D08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Адаптация водителя к движению в темное время наступает не сразу. В это время количество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нарушений правил пользования приборами освещения увеличивается в полтора раза, чем в другие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месяцы.</w:t>
      </w:r>
    </w:p>
    <w:p w:rsidR="00BF20AB" w:rsidRPr="00BF20AB" w:rsidRDefault="00BF20AB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Слабой интенсивности движения ночью сопутствует обманчивое впечатление</w:t>
      </w:r>
    </w:p>
    <w:p w:rsidR="00BF20AB" w:rsidRPr="00BF20AB" w:rsidRDefault="00176D08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безопасности: водителю кажется, что ночная дорога –</w:t>
      </w:r>
      <w:r w:rsidR="00BF20AB">
        <w:rPr>
          <w:rFonts w:ascii="Times New Roman" w:hAnsi="Times New Roman" w:cs="Times New Roman"/>
          <w:sz w:val="24"/>
          <w:szCs w:val="24"/>
        </w:rPr>
        <w:t xml:space="preserve"> </w:t>
      </w:r>
      <w:r w:rsidRPr="00BF20AB">
        <w:rPr>
          <w:rFonts w:ascii="Times New Roman" w:hAnsi="Times New Roman" w:cs="Times New Roman"/>
          <w:sz w:val="24"/>
          <w:szCs w:val="24"/>
        </w:rPr>
        <w:t>это прекрасные условия для быстрой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езды. На дорожные ориентиры, которыми водитель пользовался днем, в темноте плохо или вовсе не видны, </w:t>
      </w:r>
      <w:proofErr w:type="gramStart"/>
      <w:r w:rsidR="00BF20AB" w:rsidRPr="00BF20AB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="00BF20AB" w:rsidRPr="00BF20AB">
        <w:rPr>
          <w:rFonts w:ascii="Times New Roman" w:hAnsi="Times New Roman" w:cs="Times New Roman"/>
          <w:sz w:val="24"/>
          <w:szCs w:val="24"/>
        </w:rPr>
        <w:t xml:space="preserve"> поэтому заехать в кювет, вылететь на обочину или встречную полосу.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Особенно опасен разъезд со встречным автомобилем, хотя опасность исходит не от него, а</w:t>
      </w:r>
    </w:p>
    <w:p w:rsidR="00BF20AB" w:rsidRPr="00BF20AB" w:rsidRDefault="00176D08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от какого-то препятствия: велосипедиста, пешехода, которые могут оказаться на дороге. Дальний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свет должен быть переключен на ближний не менее чем за 150 м до движущегося навстречу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автомобиля. При ослеплении водитель обязан, не меняя полосы движения, включить аварийную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сигнализации, снизить скорость или остановиться. Весьма опасно закуривать, управляя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автомобилем, т.к. пламя зажигалки или спички может ослепить. Если же вы закурили -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>проветривайте автомобиль: вещества, содержащиеся в табачном дыме, снижают остроту зрения.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Возвращаясь из дальней поездки ночью, делайте короткие остановки, которые прерывают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однообразие движения в темноте.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Несколько минут достаточно, чтобы восстановить уровень внимания, необходимый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для безопасности движения.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При остановке и стоянке на неосвещенных участках дороги в темное время суток или</w:t>
      </w:r>
    </w:p>
    <w:p w:rsidR="00BF20AB" w:rsidRDefault="00176D08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 xml:space="preserve">условиях плохой видимости на автомобиле должны быть включены габаритные огни, </w:t>
      </w:r>
      <w:r w:rsidR="00BF20AB">
        <w:rPr>
          <w:rFonts w:ascii="Times New Roman" w:hAnsi="Times New Roman" w:cs="Times New Roman"/>
          <w:sz w:val="24"/>
          <w:szCs w:val="24"/>
        </w:rPr>
        <w:t>а</w:t>
      </w:r>
      <w:r w:rsidRPr="00BF20AB"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недостаточной видимости могут быть </w:t>
      </w:r>
      <w:proofErr w:type="gramStart"/>
      <w:r w:rsidR="00BF20AB" w:rsidRPr="00BF20AB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="00BF20AB" w:rsidRPr="00BF20AB">
        <w:rPr>
          <w:rFonts w:ascii="Times New Roman" w:hAnsi="Times New Roman" w:cs="Times New Roman"/>
          <w:sz w:val="24"/>
          <w:szCs w:val="24"/>
        </w:rPr>
        <w:t xml:space="preserve"> кроме того, фары ближнего света, передние и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 </w:t>
      </w:r>
      <w:r w:rsidR="00BF20AB" w:rsidRPr="00BF20AB">
        <w:rPr>
          <w:rFonts w:ascii="Times New Roman" w:hAnsi="Times New Roman" w:cs="Times New Roman"/>
          <w:sz w:val="24"/>
          <w:szCs w:val="24"/>
        </w:rPr>
        <w:t xml:space="preserve">задние противотуманные фары. </w:t>
      </w:r>
    </w:p>
    <w:p w:rsidR="00BF20AB" w:rsidRPr="00BF20AB" w:rsidRDefault="00BF20AB" w:rsidP="00BF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При вынужденной остановке на транспортном средстве должна быть включена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 xml:space="preserve">аварийная световая сигнализация, и незамедлительно выставлен знак </w:t>
      </w:r>
      <w:proofErr w:type="gramStart"/>
      <w:r w:rsidRPr="00BF20AB">
        <w:rPr>
          <w:rFonts w:ascii="Times New Roman" w:hAnsi="Times New Roman" w:cs="Times New Roman"/>
          <w:sz w:val="24"/>
          <w:szCs w:val="24"/>
        </w:rPr>
        <w:t>аварийной</w:t>
      </w:r>
      <w:proofErr w:type="gramEnd"/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 xml:space="preserve">остановки на расстоянии не менее 15 м от автомобиля (в населенном пункте) и 30м </w:t>
      </w:r>
      <w:proofErr w:type="gramStart"/>
      <w:r w:rsidRPr="00BF20AB">
        <w:rPr>
          <w:rFonts w:ascii="Times New Roman" w:hAnsi="Times New Roman" w:cs="Times New Roman"/>
          <w:sz w:val="24"/>
          <w:szCs w:val="24"/>
        </w:rPr>
        <w:t>вне</w:t>
      </w:r>
      <w:proofErr w:type="gramEnd"/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населенного пункта.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Водителю запрещается оставлять на проезжей части автомобиль. Он должен принять все</w:t>
      </w:r>
    </w:p>
    <w:p w:rsidR="00176D08" w:rsidRPr="00BF20AB" w:rsidRDefault="00176D08" w:rsidP="0017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AB">
        <w:rPr>
          <w:rFonts w:ascii="Times New Roman" w:hAnsi="Times New Roman" w:cs="Times New Roman"/>
          <w:sz w:val="24"/>
          <w:szCs w:val="24"/>
        </w:rPr>
        <w:t>необходимые меры для отвода его за пределы проезжей дороги.</w:t>
      </w:r>
    </w:p>
    <w:p w:rsidR="008371F8" w:rsidRPr="00BF20AB" w:rsidRDefault="00176D08" w:rsidP="00176D08">
      <w:pPr>
        <w:rPr>
          <w:sz w:val="24"/>
          <w:szCs w:val="24"/>
        </w:rPr>
      </w:pPr>
      <w:r w:rsidRPr="00BF20A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8371F8" w:rsidRPr="00BF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8"/>
    <w:rsid w:val="00176D08"/>
    <w:rsid w:val="008371F8"/>
    <w:rsid w:val="00880E14"/>
    <w:rsid w:val="00BF20AB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2017-02-09T01:58:00Z</dcterms:created>
  <dcterms:modified xsi:type="dcterms:W3CDTF">2017-02-09T04:20:00Z</dcterms:modified>
</cp:coreProperties>
</file>